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DC" w:rsidRPr="00E731DC" w:rsidRDefault="00E731DC" w:rsidP="005755BF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sz w:val="27"/>
          <w:szCs w:val="27"/>
          <w:u w:val="single"/>
        </w:rPr>
      </w:pPr>
      <w:r w:rsidRPr="00E731DC">
        <w:rPr>
          <w:b/>
          <w:sz w:val="27"/>
          <w:szCs w:val="27"/>
          <w:u w:val="single"/>
        </w:rPr>
        <w:t>Обязанность пройти</w:t>
      </w:r>
      <w:r w:rsidR="00AB391F" w:rsidRPr="00E731DC">
        <w:rPr>
          <w:b/>
          <w:sz w:val="27"/>
          <w:szCs w:val="27"/>
          <w:u w:val="single"/>
        </w:rPr>
        <w:t xml:space="preserve"> р</w:t>
      </w:r>
      <w:r w:rsidR="005755BF" w:rsidRPr="00E731DC">
        <w:rPr>
          <w:b/>
          <w:sz w:val="27"/>
          <w:szCs w:val="27"/>
          <w:u w:val="single"/>
        </w:rPr>
        <w:t xml:space="preserve">ежим самоизоляции </w:t>
      </w:r>
    </w:p>
    <w:p w:rsidR="005755BF" w:rsidRPr="00E731DC" w:rsidRDefault="005755BF" w:rsidP="005755BF">
      <w:pPr>
        <w:pStyle w:val="a3"/>
        <w:shd w:val="clear" w:color="auto" w:fill="FFFFFF"/>
        <w:spacing w:before="0" w:beforeAutospacing="0" w:after="150" w:afterAutospacing="0"/>
        <w:ind w:firstLine="709"/>
        <w:jc w:val="center"/>
        <w:rPr>
          <w:b/>
          <w:sz w:val="27"/>
          <w:szCs w:val="27"/>
          <w:u w:val="single"/>
        </w:rPr>
      </w:pPr>
      <w:r w:rsidRPr="00E731DC">
        <w:rPr>
          <w:b/>
          <w:sz w:val="27"/>
          <w:szCs w:val="27"/>
          <w:u w:val="single"/>
        </w:rPr>
        <w:t xml:space="preserve">по возвращению из </w:t>
      </w:r>
      <w:proofErr w:type="gramStart"/>
      <w:r w:rsidRPr="00E731DC">
        <w:rPr>
          <w:b/>
          <w:sz w:val="27"/>
          <w:szCs w:val="27"/>
          <w:u w:val="single"/>
        </w:rPr>
        <w:t>за</w:t>
      </w:r>
      <w:proofErr w:type="gramEnd"/>
      <w:r w:rsidRPr="00E731DC">
        <w:rPr>
          <w:b/>
          <w:sz w:val="27"/>
          <w:szCs w:val="27"/>
          <w:u w:val="single"/>
        </w:rPr>
        <w:t xml:space="preserve"> </w:t>
      </w:r>
      <w:r w:rsidR="00AB391F" w:rsidRPr="00E731DC">
        <w:rPr>
          <w:b/>
          <w:sz w:val="27"/>
          <w:szCs w:val="27"/>
          <w:u w:val="single"/>
        </w:rPr>
        <w:t>рубежа</w:t>
      </w:r>
    </w:p>
    <w:p w:rsidR="00EF6971" w:rsidRPr="00C50A3A" w:rsidRDefault="00EF6971" w:rsidP="00EF697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proofErr w:type="gramStart"/>
      <w:r w:rsidRPr="00C50A3A">
        <w:rPr>
          <w:sz w:val="27"/>
          <w:szCs w:val="27"/>
        </w:rPr>
        <w:t>Обязанность самоизоляции после возвращения в страну предусмотрена постановлением Главного государственного санитарного врача РФ от 18.03.2020 № 7 «Об обеспечении режима изоляции в целях предотвращения распространения COVID-2019», изданного в соответствии с полномочиями, предоставленными п. 6 ч.1 ст. 51 Федерального закона «О санитарно-эпидемиологическом благополучии населения» и распространяется на лиц, прибывших на территорию России до издания постанов</w:t>
      </w:r>
      <w:r w:rsidR="00E731DC">
        <w:rPr>
          <w:sz w:val="27"/>
          <w:szCs w:val="27"/>
        </w:rPr>
        <w:t>ления от 30.03.2020 №</w:t>
      </w:r>
      <w:r w:rsidRPr="00C50A3A">
        <w:rPr>
          <w:sz w:val="27"/>
          <w:szCs w:val="27"/>
        </w:rPr>
        <w:t>9 «О дополнительных мерах</w:t>
      </w:r>
      <w:proofErr w:type="gramEnd"/>
      <w:r w:rsidRPr="00C50A3A">
        <w:rPr>
          <w:sz w:val="27"/>
          <w:szCs w:val="27"/>
        </w:rPr>
        <w:t xml:space="preserve"> </w:t>
      </w:r>
      <w:r w:rsidR="00E731DC">
        <w:rPr>
          <w:sz w:val="27"/>
          <w:szCs w:val="27"/>
        </w:rPr>
        <w:t>по недопущению распространения «</w:t>
      </w:r>
      <w:r w:rsidRPr="00C50A3A">
        <w:rPr>
          <w:sz w:val="27"/>
          <w:szCs w:val="27"/>
        </w:rPr>
        <w:t>COVID 2019».</w:t>
      </w:r>
    </w:p>
    <w:p w:rsidR="00EF6971" w:rsidRPr="00C50A3A" w:rsidRDefault="00EF6971" w:rsidP="00EF697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C50A3A">
        <w:rPr>
          <w:sz w:val="27"/>
          <w:szCs w:val="27"/>
        </w:rPr>
        <w:t>Прибывшие на территорию страны лица обязаны:</w:t>
      </w:r>
    </w:p>
    <w:p w:rsidR="00EF6971" w:rsidRPr="00C50A3A" w:rsidRDefault="00EF6971" w:rsidP="00EF697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C50A3A">
        <w:rPr>
          <w:sz w:val="27"/>
          <w:szCs w:val="27"/>
        </w:rPr>
        <w:t>- незамедлительно сообщать о своем возвращении в РФ, месте, датах пребывания за рубежом, контактную информацию, включая сведения о месте регистрации и месте фактического пребывания, на горячую линию, организованную в субъекте Российской Федерации;</w:t>
      </w:r>
    </w:p>
    <w:p w:rsidR="00EF6971" w:rsidRPr="00C50A3A" w:rsidRDefault="00E731DC" w:rsidP="00EF697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r w:rsidR="00EF6971" w:rsidRPr="00C50A3A">
        <w:rPr>
          <w:sz w:val="27"/>
          <w:szCs w:val="27"/>
        </w:rPr>
        <w:t>в случае появления любого ухудшения состояния здоровья незамедлительно обращаться за медицинской помощью на дому, без посещения медицинских организаций и сообщать данные о своем прибытии на территорию РФ;</w:t>
      </w:r>
    </w:p>
    <w:p w:rsidR="00EF6971" w:rsidRPr="00C50A3A" w:rsidRDefault="00EF6971" w:rsidP="00EF697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C50A3A">
        <w:rPr>
          <w:sz w:val="27"/>
          <w:szCs w:val="27"/>
        </w:rPr>
        <w:t>- выполнять требования по изоляции в домашних условиях (нахождению в изолированном помещении, позволяющем исключить контакты с членами семьи и иными лицами, не подвергнутыми изоляции) сроком на 14 календарных дней со дня прибытия на территорию РФ.</w:t>
      </w:r>
    </w:p>
    <w:p w:rsidR="00EF6971" w:rsidRPr="00C50A3A" w:rsidRDefault="00EF6971" w:rsidP="00EF697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C50A3A">
        <w:rPr>
          <w:sz w:val="27"/>
          <w:szCs w:val="27"/>
        </w:rPr>
        <w:t xml:space="preserve">Лица, вернувшиеся в страну после издания постановления Главного государственного санитарного врача РФ от 30.03.2020, вступившего в силу с 01.04.2020, прибывшие в аэропорты Москвы или аэропорты других субъектов РФ подлежат изоляции на 14 календарных дней в условиях </w:t>
      </w:r>
      <w:proofErr w:type="spellStart"/>
      <w:r w:rsidRPr="00C50A3A">
        <w:rPr>
          <w:sz w:val="27"/>
          <w:szCs w:val="27"/>
        </w:rPr>
        <w:t>обсерватора</w:t>
      </w:r>
      <w:proofErr w:type="spellEnd"/>
      <w:r w:rsidRPr="00C50A3A">
        <w:rPr>
          <w:sz w:val="27"/>
          <w:szCs w:val="27"/>
        </w:rPr>
        <w:t>.</w:t>
      </w:r>
    </w:p>
    <w:p w:rsidR="00EF6971" w:rsidRPr="00C50A3A" w:rsidRDefault="00EF6971" w:rsidP="00EF697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C50A3A">
        <w:rPr>
          <w:sz w:val="27"/>
          <w:szCs w:val="27"/>
        </w:rPr>
        <w:t>В отношении каждого возвратившегося из-за границы лица Главный государственный санитарный врач субъекта РФ выносит постановление об изоляции, медицинском обследовании и (или) медицинском наблюдении, госпитализации.</w:t>
      </w:r>
    </w:p>
    <w:p w:rsidR="00EF6971" w:rsidRPr="00C50A3A" w:rsidRDefault="00EF6971" w:rsidP="00EF6971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sz w:val="27"/>
          <w:szCs w:val="27"/>
        </w:rPr>
      </w:pPr>
      <w:r w:rsidRPr="00C50A3A">
        <w:rPr>
          <w:sz w:val="27"/>
          <w:szCs w:val="27"/>
        </w:rPr>
        <w:t>Неисполнение Постановления влечет применение мер административного воздействия в порядке судебного производства.</w:t>
      </w:r>
    </w:p>
    <w:p w:rsidR="00C64BDD" w:rsidRPr="00C50A3A" w:rsidRDefault="00C64BDD" w:rsidP="00EF6971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sectPr w:rsidR="00C64BDD" w:rsidRPr="00C50A3A" w:rsidSect="0041188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6971"/>
    <w:rsid w:val="00411880"/>
    <w:rsid w:val="005755BF"/>
    <w:rsid w:val="00621317"/>
    <w:rsid w:val="00AB391F"/>
    <w:rsid w:val="00C50A3A"/>
    <w:rsid w:val="00C64BDD"/>
    <w:rsid w:val="00E731DC"/>
    <w:rsid w:val="00EF6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9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8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1677</Characters>
  <Application>Microsoft Office Word</Application>
  <DocSecurity>0</DocSecurity>
  <Lines>13</Lines>
  <Paragraphs>3</Paragraphs>
  <ScaleCrop>false</ScaleCrop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2020-09-22T11:39:00Z</dcterms:created>
  <dcterms:modified xsi:type="dcterms:W3CDTF">2020-09-23T09:49:00Z</dcterms:modified>
</cp:coreProperties>
</file>